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7A2C" w14:textId="77777777" w:rsidR="00CE3CDD" w:rsidRDefault="00CE3CDD" w:rsidP="00CE3CDD">
      <w:pPr>
        <w:spacing w:before="100" w:beforeAutospacing="1" w:after="100" w:afterAutospacing="1"/>
        <w:ind w:left="-360" w:firstLine="36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Radsport Bezirk Stuttgart</w:t>
      </w:r>
    </w:p>
    <w:p w14:paraId="3E5ADE20" w14:textId="113E9DA2" w:rsidR="00CE3CDD" w:rsidRDefault="00B47078" w:rsidP="00B47078">
      <w:pPr>
        <w:spacing w:before="100" w:beforeAutospacing="1" w:after="100" w:afterAutospacing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</w:t>
      </w:r>
      <w:r w:rsidR="00CE3CDD">
        <w:rPr>
          <w:b/>
          <w:bCs/>
          <w:color w:val="000000"/>
          <w:sz w:val="36"/>
          <w:szCs w:val="36"/>
        </w:rPr>
        <w:t>Bezirksmeisterschaften Schüler 2</w:t>
      </w:r>
      <w:r w:rsidR="00B44CE9">
        <w:rPr>
          <w:b/>
          <w:bCs/>
          <w:color w:val="000000"/>
          <w:sz w:val="36"/>
          <w:szCs w:val="36"/>
        </w:rPr>
        <w:t>02</w:t>
      </w:r>
      <w:r w:rsidR="001115D9">
        <w:rPr>
          <w:b/>
          <w:bCs/>
          <w:color w:val="000000"/>
          <w:sz w:val="36"/>
          <w:szCs w:val="36"/>
        </w:rPr>
        <w:t>2</w:t>
      </w:r>
    </w:p>
    <w:p w14:paraId="3F0839EE" w14:textId="19A42841" w:rsidR="00CE3CDD" w:rsidRDefault="00B47078" w:rsidP="00CE3CDD">
      <w:pPr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</w:t>
      </w:r>
      <w:r w:rsidR="00CE3CDD">
        <w:rPr>
          <w:b/>
          <w:bCs/>
          <w:color w:val="000000"/>
          <w:sz w:val="36"/>
          <w:szCs w:val="36"/>
        </w:rPr>
        <w:t>im Kunstradsport- und Einrad.</w:t>
      </w:r>
    </w:p>
    <w:p w14:paraId="39A3442A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14:paraId="477ADDE4" w14:textId="77777777" w:rsidR="00CE3CDD" w:rsidRDefault="00CE3CDD" w:rsidP="00B44CE9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 xml:space="preserve">Veranstalter:        </w:t>
      </w:r>
      <w:r>
        <w:rPr>
          <w:b/>
          <w:color w:val="000000"/>
        </w:rPr>
        <w:t>Radsport Bezirk Stuttgart</w:t>
      </w:r>
    </w:p>
    <w:p w14:paraId="4F9F5D7A" w14:textId="4D525E1A" w:rsidR="00CE3CDD" w:rsidRDefault="00CE3CDD" w:rsidP="00B44CE9">
      <w:pPr>
        <w:spacing w:before="100" w:beforeAutospacing="1" w:after="100" w:afterAutospacing="1"/>
        <w:ind w:left="-360" w:firstLine="360"/>
        <w:rPr>
          <w:color w:val="000000"/>
        </w:rPr>
      </w:pPr>
      <w:r>
        <w:rPr>
          <w:b/>
          <w:bCs/>
          <w:color w:val="000000"/>
        </w:rPr>
        <w:t xml:space="preserve">Ausrichter:           </w:t>
      </w:r>
      <w:r w:rsidR="001115D9">
        <w:rPr>
          <w:b/>
          <w:bCs/>
          <w:color w:val="000000"/>
        </w:rPr>
        <w:t xml:space="preserve">RSV </w:t>
      </w:r>
      <w:proofErr w:type="spellStart"/>
      <w:r w:rsidR="001115D9">
        <w:rPr>
          <w:b/>
          <w:bCs/>
          <w:color w:val="000000"/>
        </w:rPr>
        <w:t>Möve</w:t>
      </w:r>
      <w:proofErr w:type="spellEnd"/>
      <w:r w:rsidR="001115D9">
        <w:rPr>
          <w:b/>
          <w:bCs/>
          <w:color w:val="000000"/>
        </w:rPr>
        <w:t xml:space="preserve"> Kornwestheim</w:t>
      </w:r>
      <w:r>
        <w:rPr>
          <w:b/>
          <w:bCs/>
          <w:color w:val="000000"/>
        </w:rPr>
        <w:tab/>
        <w:t xml:space="preserve">      </w:t>
      </w:r>
    </w:p>
    <w:p w14:paraId="2FD1EF82" w14:textId="58530E4F" w:rsidR="00CE3CDD" w:rsidRDefault="00CE3CDD" w:rsidP="00B44CE9">
      <w:pPr>
        <w:rPr>
          <w:b/>
        </w:rPr>
      </w:pPr>
      <w:r>
        <w:rPr>
          <w:b/>
          <w:bCs/>
          <w:color w:val="000000"/>
        </w:rPr>
        <w:t>Ort:</w:t>
      </w:r>
      <w:r>
        <w:t xml:space="preserve"> </w:t>
      </w:r>
      <w:r>
        <w:tab/>
      </w:r>
      <w:r>
        <w:tab/>
      </w:r>
      <w:r>
        <w:rPr>
          <w:b/>
        </w:rPr>
        <w:t xml:space="preserve">       </w:t>
      </w:r>
      <w:r w:rsidR="00B44CE9">
        <w:rPr>
          <w:b/>
        </w:rPr>
        <w:t>K</w:t>
      </w:r>
      <w:r w:rsidR="001115D9">
        <w:rPr>
          <w:b/>
        </w:rPr>
        <w:t>ornwestheim</w:t>
      </w:r>
    </w:p>
    <w:p w14:paraId="55CF82A3" w14:textId="77777777" w:rsidR="00B44CE9" w:rsidRDefault="00B44CE9" w:rsidP="00B44CE9">
      <w:pPr>
        <w:rPr>
          <w:b/>
        </w:rPr>
      </w:pPr>
    </w:p>
    <w:p w14:paraId="18CE72BA" w14:textId="7B687DBA" w:rsidR="00CE3CDD" w:rsidRDefault="00CE3CDD" w:rsidP="00B44CE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Datum:                  </w:t>
      </w:r>
      <w:r w:rsidR="001115D9">
        <w:rPr>
          <w:b/>
          <w:bCs/>
          <w:color w:val="000000"/>
        </w:rPr>
        <w:t>Samstag, den 23. April 2022</w:t>
      </w:r>
    </w:p>
    <w:p w14:paraId="43140729" w14:textId="50FE7106" w:rsidR="00CE3CDD" w:rsidRDefault="00CE3CDD" w:rsidP="00B44CE9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Meldeschluss:       S</w:t>
      </w:r>
      <w:r w:rsidR="001115D9">
        <w:rPr>
          <w:b/>
          <w:bCs/>
          <w:color w:val="000000"/>
        </w:rPr>
        <w:t>amstag</w:t>
      </w:r>
      <w:r>
        <w:rPr>
          <w:b/>
          <w:bCs/>
          <w:color w:val="000000"/>
        </w:rPr>
        <w:t xml:space="preserve">, den </w:t>
      </w:r>
      <w:r w:rsidR="00B44CE9">
        <w:rPr>
          <w:b/>
          <w:bCs/>
          <w:color w:val="000000"/>
        </w:rPr>
        <w:t>0</w:t>
      </w:r>
      <w:r w:rsidR="001115D9">
        <w:rPr>
          <w:b/>
          <w:bCs/>
          <w:color w:val="000000"/>
        </w:rPr>
        <w:t>9.</w:t>
      </w:r>
      <w:r>
        <w:rPr>
          <w:b/>
          <w:bCs/>
          <w:color w:val="000000"/>
        </w:rPr>
        <w:t xml:space="preserve"> April 20</w:t>
      </w:r>
      <w:r w:rsidR="001115D9">
        <w:rPr>
          <w:b/>
          <w:bCs/>
          <w:color w:val="000000"/>
        </w:rPr>
        <w:t>22</w:t>
      </w:r>
    </w:p>
    <w:tbl>
      <w:tblPr>
        <w:tblpPr w:leftFromText="141" w:rightFromText="141" w:vertAnchor="text" w:horzAnchor="page" w:tblpX="4506" w:tblpY="138"/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993"/>
      </w:tblGrid>
      <w:tr w:rsidR="00CE3CDD" w14:paraId="2164D836" w14:textId="77777777" w:rsidTr="00CE3CDD">
        <w:trPr>
          <w:trHeight w:val="26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9592" w14:textId="77777777" w:rsidR="00CE3CDD" w:rsidRDefault="00CE3C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Schüler/Schülerinnen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EE88" w14:textId="77777777" w:rsidR="00CE3CDD" w:rsidRDefault="00CE3C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Bezirk</w:t>
            </w:r>
          </w:p>
        </w:tc>
      </w:tr>
      <w:tr w:rsidR="00CE3CDD" w14:paraId="53D43D29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4C63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315A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E3CDD" w14:paraId="52F31A9F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2437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F0C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E3CDD" w14:paraId="484F8573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28BE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D8D6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E3CDD" w14:paraId="16599B0E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626C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9451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E3CDD" w14:paraId="4DEF5A84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2156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8B06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E3CDD" w14:paraId="09282D0C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652C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466A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E3CDD" w14:paraId="6F21DEA3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E559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65D2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E3CDD" w14:paraId="6E52605E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F9A5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EE1B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E3CDD" w14:paraId="5F177BA1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E44A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U13+U11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EBB0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E3CDD" w14:paraId="5E0DD09C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AE46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84A7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E3CDD" w14:paraId="0E1DA799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D79F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U13 und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DEA2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E3CDD" w14:paraId="172960E9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5BA5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Kunstfahren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9238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E3CDD" w14:paraId="7D7CBF6D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9A12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Kunstfahren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6CB1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E3CDD" w14:paraId="733BAB75" w14:textId="77777777" w:rsidTr="00CE3CDD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C5FD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4B75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E3CDD" w14:paraId="61BA2158" w14:textId="77777777" w:rsidTr="00CE3CDD">
        <w:trPr>
          <w:trHeight w:val="5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8D55" w14:textId="77777777" w:rsidR="00CE3CDD" w:rsidRDefault="00CE3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CA07" w14:textId="77777777" w:rsidR="00CE3CDD" w:rsidRDefault="00CE3C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14:paraId="3C9E0CA7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Qualifikationspunktzahlen:</w:t>
      </w:r>
    </w:p>
    <w:p w14:paraId="16583AC9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</w:rPr>
      </w:pPr>
    </w:p>
    <w:p w14:paraId="51D3FBDF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4C728575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6076C579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4782A958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7AA76E81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04474D64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3E70B8FD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05759C94" w14:textId="414A23E8" w:rsidR="00CE3CDD" w:rsidRDefault="00B44CE9" w:rsidP="00CE3CDD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Achtung:</w:t>
      </w:r>
      <w:r w:rsidR="00CE3CDD">
        <w:rPr>
          <w:b/>
          <w:bCs/>
          <w:color w:val="000000"/>
        </w:rPr>
        <w:t xml:space="preserve">    </w:t>
      </w:r>
      <w:r w:rsidR="00CE3CDD" w:rsidRPr="00057323">
        <w:rPr>
          <w:color w:val="000000"/>
        </w:rPr>
        <w:t xml:space="preserve">Meldung per </w:t>
      </w:r>
      <w:r w:rsidRPr="00057323">
        <w:rPr>
          <w:color w:val="000000"/>
        </w:rPr>
        <w:t>E-Mail</w:t>
      </w:r>
      <w:r w:rsidR="00CE3CDD" w:rsidRPr="00057323">
        <w:rPr>
          <w:color w:val="000000"/>
        </w:rPr>
        <w:t xml:space="preserve"> </w:t>
      </w:r>
      <w:r w:rsidRPr="00057323">
        <w:rPr>
          <w:color w:val="000000"/>
        </w:rPr>
        <w:t xml:space="preserve">- </w:t>
      </w:r>
      <w:proofErr w:type="spellStart"/>
      <w:r w:rsidRPr="00057323">
        <w:rPr>
          <w:color w:val="000000"/>
        </w:rPr>
        <w:t>WeBo</w:t>
      </w:r>
      <w:proofErr w:type="spellEnd"/>
      <w:r w:rsidR="00CE3CDD" w:rsidRPr="00057323">
        <w:rPr>
          <w:color w:val="000000"/>
        </w:rPr>
        <w:t xml:space="preserve"> </w:t>
      </w:r>
      <w:r w:rsidRPr="00057323">
        <w:rPr>
          <w:color w:val="000000"/>
        </w:rPr>
        <w:t>XML-Datei</w:t>
      </w:r>
      <w:r w:rsidR="00CE3CDD" w:rsidRPr="00057323">
        <w:rPr>
          <w:color w:val="000000"/>
        </w:rPr>
        <w:t xml:space="preserve"> an</w:t>
      </w:r>
      <w:r w:rsidR="00CE3CDD">
        <w:rPr>
          <w:color w:val="000000"/>
        </w:rPr>
        <w:t xml:space="preserve">: </w:t>
      </w:r>
      <w:r>
        <w:t>hallopauljacek@gmail.com</w:t>
      </w:r>
    </w:p>
    <w:p w14:paraId="0C048501" w14:textId="5D7202E9" w:rsidR="00CE3CDD" w:rsidRDefault="00CE3CDD" w:rsidP="00CE3CDD">
      <w:pPr>
        <w:spacing w:before="100" w:beforeAutospacing="1" w:after="100" w:afterAutospacing="1"/>
        <w:rPr>
          <w:color w:val="000000"/>
        </w:rPr>
      </w:pPr>
      <w:r w:rsidRPr="00CE3CDD">
        <w:rPr>
          <w:b/>
          <w:color w:val="000000"/>
        </w:rPr>
        <w:t>Attest</w:t>
      </w:r>
      <w:r>
        <w:rPr>
          <w:b/>
          <w:color w:val="000000"/>
        </w:rPr>
        <w:t>e</w:t>
      </w:r>
      <w:r w:rsidRPr="00CE3CDD">
        <w:rPr>
          <w:b/>
          <w:color w:val="000000"/>
        </w:rPr>
        <w:t xml:space="preserve"> </w:t>
      </w:r>
      <w:r w:rsidR="00B44CE9" w:rsidRPr="00CE3CDD">
        <w:rPr>
          <w:b/>
          <w:color w:val="000000"/>
        </w:rPr>
        <w:t>an</w:t>
      </w:r>
      <w:r w:rsidR="00B44CE9">
        <w:rPr>
          <w:color w:val="000000"/>
        </w:rPr>
        <w:t>:</w:t>
      </w:r>
      <w:r>
        <w:rPr>
          <w:color w:val="000000"/>
        </w:rPr>
        <w:t xml:space="preserve">  hallopauljacek@gmail.com</w:t>
      </w:r>
    </w:p>
    <w:p w14:paraId="246F236C" w14:textId="77777777" w:rsidR="00CE3CDD" w:rsidRDefault="00CE3CDD" w:rsidP="00CE3CD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Ein genauer Zeitplan wird den teilnehmenden Vereinen per </w:t>
      </w:r>
      <w:proofErr w:type="gramStart"/>
      <w:r>
        <w:rPr>
          <w:color w:val="000000"/>
        </w:rPr>
        <w:t>Email</w:t>
      </w:r>
      <w:proofErr w:type="gramEnd"/>
      <w:r>
        <w:rPr>
          <w:color w:val="000000"/>
        </w:rPr>
        <w:t xml:space="preserve"> rechtzeitig zugesandt.</w:t>
      </w:r>
    </w:p>
    <w:p w14:paraId="3DD146A6" w14:textId="4AF871D5" w:rsidR="00057323" w:rsidRDefault="00CE3CDD" w:rsidP="00CE3CDD">
      <w:pPr>
        <w:spacing w:before="100" w:beforeAutospacing="1" w:after="100" w:afterAutospacing="1"/>
        <w:rPr>
          <w:color w:val="000000"/>
        </w:rPr>
      </w:pPr>
      <w:proofErr w:type="spellStart"/>
      <w:r>
        <w:rPr>
          <w:b/>
          <w:bCs/>
          <w:color w:val="000000"/>
        </w:rPr>
        <w:t>Nenngeld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>  </w:t>
      </w:r>
      <w:r>
        <w:rPr>
          <w:color w:val="000000"/>
        </w:rPr>
        <w:tab/>
        <w:t>1er      </w:t>
      </w:r>
      <w:r w:rsidR="00057323">
        <w:rPr>
          <w:color w:val="000000"/>
        </w:rPr>
        <w:tab/>
      </w:r>
      <w:r w:rsidR="00057323">
        <w:rPr>
          <w:color w:val="000000"/>
        </w:rPr>
        <w:tab/>
        <w:t xml:space="preserve">   </w:t>
      </w:r>
      <w:r>
        <w:rPr>
          <w:color w:val="000000"/>
        </w:rPr>
        <w:t>6,</w:t>
      </w:r>
      <w:proofErr w:type="gramStart"/>
      <w:r>
        <w:rPr>
          <w:color w:val="000000"/>
        </w:rPr>
        <w:t>-  €</w:t>
      </w:r>
      <w:proofErr w:type="gramEnd"/>
      <w:r>
        <w:rPr>
          <w:color w:val="000000"/>
        </w:rPr>
        <w:t xml:space="preserve">,  </w:t>
      </w:r>
      <w:r>
        <w:rPr>
          <w:color w:val="000000"/>
        </w:rPr>
        <w:tab/>
      </w:r>
      <w:r>
        <w:rPr>
          <w:color w:val="000000"/>
        </w:rPr>
        <w:tab/>
      </w:r>
    </w:p>
    <w:p w14:paraId="56AEB894" w14:textId="209016FD" w:rsidR="00CE3CDD" w:rsidRDefault="00CE3CDD" w:rsidP="00057323">
      <w:pPr>
        <w:spacing w:before="100" w:beforeAutospacing="1" w:after="100" w:afterAutospacing="1"/>
        <w:ind w:left="708" w:firstLine="708"/>
        <w:rPr>
          <w:color w:val="000000"/>
        </w:rPr>
      </w:pPr>
      <w:r>
        <w:rPr>
          <w:color w:val="000000"/>
        </w:rPr>
        <w:t>2er,4er, 6er</w:t>
      </w:r>
      <w:r>
        <w:rPr>
          <w:color w:val="000000"/>
        </w:rPr>
        <w:tab/>
        <w:t xml:space="preserve"> 10,- €</w:t>
      </w:r>
    </w:p>
    <w:p w14:paraId="07EBF783" w14:textId="77777777" w:rsidR="00CE3CDD" w:rsidRDefault="00CE3CDD" w:rsidP="00CE3CDD">
      <w:pPr>
        <w:spacing w:before="100" w:beforeAutospacing="1" w:after="100" w:afterAutospacing="1"/>
        <w:ind w:left="-360"/>
        <w:rPr>
          <w:color w:val="000000"/>
        </w:rPr>
      </w:pPr>
    </w:p>
    <w:p w14:paraId="028305BB" w14:textId="77777777" w:rsidR="004504C3" w:rsidRDefault="004504C3"/>
    <w:sectPr w:rsidR="004504C3" w:rsidSect="00450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DD"/>
    <w:rsid w:val="00004098"/>
    <w:rsid w:val="00057323"/>
    <w:rsid w:val="000B49FD"/>
    <w:rsid w:val="001115D9"/>
    <w:rsid w:val="004504C3"/>
    <w:rsid w:val="00506BCD"/>
    <w:rsid w:val="005657E2"/>
    <w:rsid w:val="007444E9"/>
    <w:rsid w:val="00B44CE9"/>
    <w:rsid w:val="00B47078"/>
    <w:rsid w:val="00C6476A"/>
    <w:rsid w:val="00CE3CDD"/>
    <w:rsid w:val="00E24C35"/>
    <w:rsid w:val="00F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A24F"/>
  <w15:chartTrackingRefBased/>
  <w15:docId w15:val="{EE620643-918A-4755-BDFC-1EA7DADE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3CDD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0409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40"/>
    </w:rPr>
  </w:style>
  <w:style w:type="character" w:styleId="Hyperlink">
    <w:name w:val="Hyperlink"/>
    <w:uiPriority w:val="99"/>
    <w:unhideWhenUsed/>
    <w:rsid w:val="00CE3CDD"/>
    <w:rPr>
      <w:color w:val="0000FF"/>
      <w:u w:val="single"/>
    </w:rPr>
  </w:style>
  <w:style w:type="character" w:customStyle="1" w:styleId="xbe">
    <w:name w:val="_xbe"/>
    <w:rsid w:val="00CE3CDD"/>
  </w:style>
  <w:style w:type="character" w:styleId="NichtaufgelsteErwhnung">
    <w:name w:val="Unresolved Mention"/>
    <w:basedOn w:val="Absatz-Standardschriftart"/>
    <w:uiPriority w:val="99"/>
    <w:semiHidden/>
    <w:unhideWhenUsed/>
    <w:rsid w:val="00CE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5</cp:revision>
  <cp:lastPrinted>2022-01-04T21:24:00Z</cp:lastPrinted>
  <dcterms:created xsi:type="dcterms:W3CDTF">2022-01-04T21:25:00Z</dcterms:created>
  <dcterms:modified xsi:type="dcterms:W3CDTF">2022-01-04T21:29:00Z</dcterms:modified>
</cp:coreProperties>
</file>